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19EF1" w14:textId="77777777" w:rsidR="00E04A1C" w:rsidRPr="008E3E42" w:rsidRDefault="00E04A1C" w:rsidP="00E04A1C">
      <w:pPr>
        <w:spacing w:after="0" w:line="240" w:lineRule="auto"/>
        <w:ind w:right="86"/>
        <w:jc w:val="center"/>
        <w:rPr>
          <w:rFonts w:ascii="Times" w:eastAsia="Palatino" w:hAnsi="Times" w:cs="Palatino"/>
          <w:sz w:val="46"/>
          <w:szCs w:val="46"/>
        </w:rPr>
      </w:pPr>
      <w:r w:rsidRPr="008E3E42">
        <w:rPr>
          <w:rFonts w:ascii="Times" w:eastAsia="Palatino" w:hAnsi="Times" w:cs="Palatino"/>
          <w:b/>
          <w:bCs/>
          <w:color w:val="231F20"/>
          <w:spacing w:val="-5"/>
          <w:sz w:val="46"/>
          <w:szCs w:val="46"/>
        </w:rPr>
        <w:t>Minnesot</w:t>
      </w:r>
      <w:r w:rsidRPr="008E3E42">
        <w:rPr>
          <w:rFonts w:ascii="Times" w:eastAsia="Palatino" w:hAnsi="Times" w:cs="Palatino"/>
          <w:b/>
          <w:bCs/>
          <w:color w:val="231F20"/>
          <w:sz w:val="46"/>
          <w:szCs w:val="46"/>
        </w:rPr>
        <w:t>a</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Associatio</w:t>
      </w:r>
      <w:r w:rsidRPr="008E3E42">
        <w:rPr>
          <w:rFonts w:ascii="Times" w:eastAsia="Palatino" w:hAnsi="Times" w:cs="Palatino"/>
          <w:b/>
          <w:bCs/>
          <w:color w:val="231F20"/>
          <w:sz w:val="46"/>
          <w:szCs w:val="46"/>
        </w:rPr>
        <w:t>n</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o</w:t>
      </w:r>
      <w:r w:rsidRPr="008E3E42">
        <w:rPr>
          <w:rFonts w:ascii="Times" w:eastAsia="Palatino" w:hAnsi="Times" w:cs="Palatino"/>
          <w:b/>
          <w:bCs/>
          <w:color w:val="231F20"/>
          <w:sz w:val="46"/>
          <w:szCs w:val="46"/>
        </w:rPr>
        <w:t>f</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Schoo</w:t>
      </w:r>
      <w:r w:rsidRPr="008E3E42">
        <w:rPr>
          <w:rFonts w:ascii="Times" w:eastAsia="Palatino" w:hAnsi="Times" w:cs="Palatino"/>
          <w:b/>
          <w:bCs/>
          <w:color w:val="231F20"/>
          <w:sz w:val="46"/>
          <w:szCs w:val="46"/>
        </w:rPr>
        <w:t>l</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Administrators</w:t>
      </w:r>
    </w:p>
    <w:p w14:paraId="4E1B5DD7" w14:textId="77777777" w:rsidR="00E04A1C" w:rsidRPr="008E3E42" w:rsidRDefault="00E04A1C" w:rsidP="00E04A1C">
      <w:pPr>
        <w:spacing w:after="120" w:line="253" w:lineRule="exact"/>
        <w:ind w:left="173" w:right="245"/>
        <w:jc w:val="center"/>
        <w:rPr>
          <w:rFonts w:ascii="Times" w:eastAsia="Palatino" w:hAnsi="Times" w:cs="Palatino"/>
          <w:sz w:val="24"/>
          <w:szCs w:val="24"/>
        </w:rPr>
        <w:sectPr w:rsidR="00E04A1C" w:rsidRPr="008E3E42" w:rsidSect="0025295C">
          <w:type w:val="continuous"/>
          <w:pgSz w:w="12240" w:h="15840"/>
          <w:pgMar w:top="1440" w:right="1440" w:bottom="1440" w:left="1440" w:header="720" w:footer="720" w:gutter="0"/>
          <w:cols w:space="720"/>
        </w:sectPr>
      </w:pPr>
      <w:r w:rsidRPr="008E3E42">
        <w:rPr>
          <w:rFonts w:ascii="Times" w:eastAsia="Palatino" w:hAnsi="Times" w:cs="Palatino"/>
          <w:b/>
          <w:bCs/>
          <w:color w:val="231F20"/>
          <w:position w:val="1"/>
          <w:sz w:val="24"/>
          <w:szCs w:val="24"/>
        </w:rPr>
        <w:t xml:space="preserve">1884 Como </w:t>
      </w:r>
      <w:r w:rsidRPr="008E3E42">
        <w:rPr>
          <w:rFonts w:ascii="Times" w:eastAsia="Palatino" w:hAnsi="Times" w:cs="Palatino"/>
          <w:b/>
          <w:bCs/>
          <w:color w:val="231F20"/>
          <w:spacing w:val="-17"/>
          <w:position w:val="1"/>
          <w:sz w:val="24"/>
          <w:szCs w:val="24"/>
        </w:rPr>
        <w:t>A</w:t>
      </w:r>
      <w:r w:rsidRPr="008E3E42">
        <w:rPr>
          <w:rFonts w:ascii="Times" w:eastAsia="Palatino" w:hAnsi="Times" w:cs="Palatino"/>
          <w:b/>
          <w:bCs/>
          <w:color w:val="231F20"/>
          <w:position w:val="1"/>
          <w:sz w:val="24"/>
          <w:szCs w:val="24"/>
        </w:rPr>
        <w:t>venue  •  Saint Paul, Minnesota  55108  •  (651) 645-6272</w:t>
      </w:r>
    </w:p>
    <w:p w14:paraId="0AEBD63A" w14:textId="77777777" w:rsidR="00E04A1C" w:rsidRPr="008E3E42" w:rsidRDefault="00E04A1C" w:rsidP="00E04A1C">
      <w:pPr>
        <w:spacing w:after="120" w:line="240" w:lineRule="auto"/>
        <w:ind w:left="21" w:right="-20"/>
        <w:rPr>
          <w:rFonts w:ascii="Times" w:eastAsia="Times New Roman" w:hAnsi="Times" w:cs="Times New Roman"/>
          <w:b/>
          <w:bCs/>
          <w:color w:val="231F20"/>
        </w:rPr>
      </w:pPr>
      <w:r w:rsidRPr="008E3E42">
        <w:rPr>
          <w:rFonts w:ascii="Times" w:eastAsia="Times New Roman" w:hAnsi="Times" w:cs="Times New Roman"/>
          <w:b/>
          <w:bCs/>
          <w:color w:val="231F20"/>
        </w:rPr>
        <w:lastRenderedPageBreak/>
        <w:t>News Release</w:t>
      </w:r>
    </w:p>
    <w:p w14:paraId="14862FBD" w14:textId="49EA3ED2" w:rsidR="00E04A1C" w:rsidRPr="008E3E42" w:rsidRDefault="00E04A1C" w:rsidP="00E04A1C">
      <w:pPr>
        <w:spacing w:after="120" w:line="240" w:lineRule="auto"/>
        <w:ind w:left="21" w:right="-20"/>
        <w:rPr>
          <w:rFonts w:ascii="Times" w:eastAsia="Times New Roman" w:hAnsi="Times" w:cs="Times New Roman"/>
          <w:b/>
          <w:bCs/>
          <w:color w:val="231F20"/>
        </w:rPr>
        <w:sectPr w:rsidR="00E04A1C" w:rsidRPr="008E3E42" w:rsidSect="0025295C">
          <w:type w:val="continuous"/>
          <w:pgSz w:w="12240" w:h="15840"/>
          <w:pgMar w:top="1440" w:right="1440" w:bottom="1440" w:left="1440" w:header="720" w:footer="720" w:gutter="0"/>
          <w:cols w:num="2" w:space="720"/>
        </w:sectPr>
      </w:pPr>
      <w:r w:rsidRPr="008E3E42">
        <w:rPr>
          <w:rFonts w:ascii="Times" w:eastAsia="Times New Roman" w:hAnsi="Times" w:cs="Times New Roman"/>
          <w:b/>
          <w:bCs/>
          <w:color w:val="231F20"/>
        </w:rPr>
        <w:lastRenderedPageBreak/>
        <w:t>For</w:t>
      </w:r>
      <w:r w:rsidRPr="008E3E42">
        <w:rPr>
          <w:rFonts w:ascii="Times" w:eastAsia="Times New Roman" w:hAnsi="Times" w:cs="Times New Roman"/>
          <w:b/>
          <w:bCs/>
          <w:color w:val="231F20"/>
          <w:spacing w:val="-4"/>
        </w:rPr>
        <w:t xml:space="preserve"> </w:t>
      </w:r>
      <w:r w:rsidRPr="008E3E42">
        <w:rPr>
          <w:rFonts w:ascii="Times" w:eastAsia="Times New Roman" w:hAnsi="Times" w:cs="Times New Roman"/>
          <w:b/>
          <w:bCs/>
          <w:color w:val="231F20"/>
        </w:rPr>
        <w:t xml:space="preserve">Immediate Release: </w:t>
      </w:r>
      <w:r w:rsidR="005B0049">
        <w:rPr>
          <w:rFonts w:ascii="Times" w:eastAsia="Times New Roman" w:hAnsi="Times" w:cs="Times New Roman"/>
          <w:b/>
          <w:bCs/>
          <w:color w:val="231F20"/>
        </w:rPr>
        <w:t>May 11, 2018</w:t>
      </w:r>
    </w:p>
    <w:p w14:paraId="7AE20FC4" w14:textId="77777777" w:rsidR="00E04A1C" w:rsidRPr="008E3E42" w:rsidRDefault="00E04A1C" w:rsidP="00E04A1C">
      <w:pPr>
        <w:spacing w:after="0" w:line="240" w:lineRule="auto"/>
        <w:ind w:left="21" w:right="-20"/>
        <w:rPr>
          <w:rFonts w:ascii="Times" w:eastAsia="Times New Roman" w:hAnsi="Times" w:cs="Times New Roman"/>
          <w:b/>
          <w:bCs/>
          <w:color w:val="231F20"/>
        </w:rPr>
      </w:pPr>
      <w:r w:rsidRPr="008E3E42">
        <w:rPr>
          <w:rFonts w:ascii="Times" w:eastAsia="Times New Roman" w:hAnsi="Times" w:cs="Times New Roman"/>
          <w:b/>
          <w:bCs/>
          <w:color w:val="231F20"/>
        </w:rPr>
        <w:lastRenderedPageBreak/>
        <w:t xml:space="preserve">Contact: </w:t>
      </w:r>
    </w:p>
    <w:p w14:paraId="4D83D58D" w14:textId="77777777" w:rsidR="00E04A1C" w:rsidRPr="008E3E42" w:rsidRDefault="00E04A1C" w:rsidP="00E04A1C">
      <w:pPr>
        <w:spacing w:after="0" w:line="240" w:lineRule="auto"/>
        <w:ind w:left="21" w:right="-20"/>
        <w:rPr>
          <w:rFonts w:ascii="Times" w:eastAsia="Times New Roman" w:hAnsi="Times" w:cs="Times New Roman"/>
          <w:b/>
          <w:bCs/>
          <w:color w:val="231F20"/>
        </w:rPr>
      </w:pPr>
      <w:r w:rsidRPr="008E3E42">
        <w:rPr>
          <w:rFonts w:ascii="Times" w:eastAsia="Times New Roman" w:hAnsi="Times" w:cs="Times New Roman"/>
          <w:color w:val="231F20"/>
        </w:rPr>
        <w:t xml:space="preserve">Mia Urick, </w:t>
      </w:r>
      <w:hyperlink r:id="rId5" w:history="1">
        <w:r w:rsidRPr="008E3E42">
          <w:rPr>
            <w:rStyle w:val="Hyperlink"/>
            <w:rFonts w:ascii="Times" w:eastAsia="Times New Roman" w:hAnsi="Times" w:cs="Times New Roman"/>
          </w:rPr>
          <w:t>urickm@mnasa.org</w:t>
        </w:r>
      </w:hyperlink>
      <w:r w:rsidRPr="008E3E42">
        <w:rPr>
          <w:rFonts w:ascii="Times" w:eastAsia="Times New Roman" w:hAnsi="Times" w:cs="Times New Roman"/>
          <w:color w:val="231F20"/>
        </w:rPr>
        <w:t xml:space="preserve"> </w:t>
      </w:r>
    </w:p>
    <w:p w14:paraId="55A46C18" w14:textId="77777777" w:rsidR="00E04A1C" w:rsidRPr="008E3E42" w:rsidRDefault="00E04A1C" w:rsidP="00E04A1C">
      <w:pPr>
        <w:spacing w:after="0" w:line="240" w:lineRule="auto"/>
        <w:ind w:right="-81" w:firstLine="21"/>
        <w:rPr>
          <w:rFonts w:ascii="Times" w:eastAsia="Times New Roman" w:hAnsi="Times" w:cs="Times New Roman"/>
        </w:rPr>
      </w:pPr>
      <w:r w:rsidRPr="008E3E42">
        <w:rPr>
          <w:rFonts w:ascii="Times" w:eastAsia="Times New Roman" w:hAnsi="Times" w:cs="Times New Roman"/>
          <w:color w:val="231F20"/>
        </w:rPr>
        <w:t>Director of Professional Learning</w:t>
      </w:r>
    </w:p>
    <w:p w14:paraId="1FD3C7D0" w14:textId="77777777" w:rsidR="00E04A1C" w:rsidRPr="008E3E42" w:rsidRDefault="00E04A1C" w:rsidP="00E04A1C">
      <w:pPr>
        <w:spacing w:after="0" w:line="240" w:lineRule="auto"/>
        <w:ind w:right="-20"/>
        <w:rPr>
          <w:rFonts w:ascii="Times" w:eastAsia="Times New Roman" w:hAnsi="Times" w:cs="Times New Roman"/>
        </w:rPr>
      </w:pPr>
      <w:r w:rsidRPr="008E3E42">
        <w:rPr>
          <w:rFonts w:ascii="Times" w:eastAsia="Times New Roman" w:hAnsi="Times" w:cs="Times New Roman"/>
          <w:color w:val="231F20"/>
        </w:rPr>
        <w:t>MASA</w:t>
      </w:r>
    </w:p>
    <w:p w14:paraId="1AA52A0A" w14:textId="77777777" w:rsidR="00E04A1C" w:rsidRPr="008E3E42" w:rsidRDefault="00E04A1C" w:rsidP="00E04A1C">
      <w:pPr>
        <w:spacing w:after="0" w:line="243" w:lineRule="auto"/>
        <w:ind w:right="-44"/>
        <w:rPr>
          <w:rFonts w:ascii="Times" w:hAnsi="Times"/>
        </w:rPr>
      </w:pPr>
      <w:r w:rsidRPr="008E3E42">
        <w:rPr>
          <w:rFonts w:ascii="Times" w:eastAsia="Times New Roman" w:hAnsi="Times" w:cs="Times New Roman"/>
          <w:color w:val="231F20"/>
        </w:rPr>
        <w:t>(651) 645-6272</w:t>
      </w:r>
    </w:p>
    <w:p w14:paraId="4D4A934E" w14:textId="77777777" w:rsidR="00E04A1C" w:rsidRPr="008E3E42" w:rsidRDefault="00E04A1C" w:rsidP="00DB6191">
      <w:pPr>
        <w:spacing w:after="120" w:line="240" w:lineRule="auto"/>
        <w:ind w:left="21" w:right="-20"/>
        <w:jc w:val="center"/>
        <w:rPr>
          <w:rFonts w:ascii="Times" w:eastAsia="Times New Roman" w:hAnsi="Times" w:cs="Times New Roman"/>
          <w:b/>
          <w:color w:val="231F20"/>
          <w:sz w:val="32"/>
          <w:szCs w:val="32"/>
        </w:rPr>
      </w:pPr>
      <w:r w:rsidRPr="0030318E">
        <w:rPr>
          <w:rFonts w:ascii="Times" w:eastAsia="Times New Roman" w:hAnsi="Times" w:cs="Times New Roman"/>
          <w:b/>
          <w:color w:val="231F20"/>
          <w:sz w:val="32"/>
          <w:szCs w:val="32"/>
        </w:rPr>
        <w:t>Cliff Carmody</w:t>
      </w:r>
      <w:r>
        <w:rPr>
          <w:rFonts w:ascii="Times" w:eastAsia="Times New Roman" w:hAnsi="Times" w:cs="Times New Roman"/>
          <w:b/>
          <w:color w:val="231F20"/>
          <w:sz w:val="32"/>
          <w:szCs w:val="32"/>
        </w:rPr>
        <w:t xml:space="preserve"> </w:t>
      </w:r>
      <w:r w:rsidRPr="008E3E42">
        <w:rPr>
          <w:rFonts w:ascii="Times" w:eastAsia="Times New Roman" w:hAnsi="Times" w:cs="Times New Roman"/>
          <w:b/>
          <w:color w:val="231F20"/>
          <w:sz w:val="32"/>
          <w:szCs w:val="32"/>
        </w:rPr>
        <w:t>Named Administrator of Excellence</w:t>
      </w:r>
    </w:p>
    <w:p w14:paraId="4101F0BA" w14:textId="65B2D2B0" w:rsidR="00E04A1C" w:rsidRPr="008E3E42" w:rsidRDefault="5B9C98F1" w:rsidP="00DB6191">
      <w:pPr>
        <w:spacing w:after="120" w:line="240" w:lineRule="auto"/>
        <w:ind w:left="21" w:right="-20"/>
        <w:rPr>
          <w:rFonts w:ascii="Times" w:eastAsia="Times New Roman" w:hAnsi="Times" w:cs="Times New Roman"/>
          <w:color w:val="231F20"/>
        </w:rPr>
      </w:pPr>
      <w:r w:rsidRPr="5B9C98F1">
        <w:rPr>
          <w:rFonts w:ascii="Times" w:eastAsia="Times New Roman" w:hAnsi="Times" w:cs="Times New Roman"/>
          <w:color w:val="231F20"/>
        </w:rPr>
        <w:t>(St. Paul, MN) – The Minnesota Association of School Administrators (MASA) has named Cliff Carmody, Executive Director of the Southwest West Central Service Cooperative</w:t>
      </w:r>
      <w:r w:rsidR="00DB6191">
        <w:rPr>
          <w:rFonts w:ascii="Times" w:eastAsia="Times New Roman" w:hAnsi="Times" w:cs="Times New Roman"/>
          <w:color w:val="231F20"/>
        </w:rPr>
        <w:t xml:space="preserve"> </w:t>
      </w:r>
      <w:r w:rsidR="00DB6191" w:rsidRPr="5B9C98F1">
        <w:rPr>
          <w:rFonts w:ascii="Times" w:eastAsia="Times New Roman" w:hAnsi="Times" w:cs="Times New Roman"/>
          <w:color w:val="231F20"/>
        </w:rPr>
        <w:t>(SWWC)</w:t>
      </w:r>
      <w:r w:rsidRPr="5B9C98F1">
        <w:rPr>
          <w:rFonts w:ascii="Times" w:eastAsia="Times New Roman" w:hAnsi="Times" w:cs="Times New Roman"/>
          <w:color w:val="231F20"/>
        </w:rPr>
        <w:t xml:space="preserve">, as a 2018 Administrator of Excellence. Carmody received this award in recognition of his leadership, concern for students, and active involvement in professional and community affairs. He </w:t>
      </w:r>
      <w:r w:rsidRPr="5B9C98F1">
        <w:rPr>
          <w:rFonts w:ascii="Times" w:hAnsi="Times"/>
        </w:rPr>
        <w:t xml:space="preserve">was honored at a statewide recognition ceremony </w:t>
      </w:r>
      <w:r w:rsidRPr="5B9C98F1">
        <w:rPr>
          <w:rFonts w:ascii="Times" w:eastAsia="Times New Roman" w:hAnsi="Times" w:cs="Times New Roman"/>
          <w:color w:val="231F20"/>
        </w:rPr>
        <w:t>during the MASA/MASE Spring Conference, March 8-9, 2018, at the Minneapolis Marriott Northwest in Brooklyn Park.</w:t>
      </w:r>
      <w:bookmarkStart w:id="0" w:name="_GoBack"/>
      <w:bookmarkEnd w:id="0"/>
    </w:p>
    <w:p w14:paraId="027CDDCD" w14:textId="77777777" w:rsidR="00E04A1C" w:rsidRPr="008E3E42" w:rsidRDefault="5B9C98F1" w:rsidP="00DB6191">
      <w:pPr>
        <w:spacing w:after="120" w:line="240" w:lineRule="auto"/>
        <w:ind w:left="21" w:right="-20"/>
        <w:rPr>
          <w:rFonts w:ascii="Times" w:eastAsia="Times New Roman" w:hAnsi="Times" w:cs="Times New Roman"/>
          <w:color w:val="231F20"/>
        </w:rPr>
      </w:pPr>
      <w:proofErr w:type="spellStart"/>
      <w:r w:rsidRPr="5B9C98F1">
        <w:rPr>
          <w:rFonts w:ascii="Times" w:eastAsia="Times New Roman" w:hAnsi="Times" w:cs="Times New Roman"/>
          <w:color w:val="231F20"/>
        </w:rPr>
        <w:t>Carmody’s</w:t>
      </w:r>
      <w:proofErr w:type="spellEnd"/>
      <w:r w:rsidRPr="5B9C98F1">
        <w:rPr>
          <w:rFonts w:ascii="Times" w:eastAsia="Times New Roman" w:hAnsi="Times" w:cs="Times New Roman"/>
          <w:color w:val="231F20"/>
        </w:rPr>
        <w:t xml:space="preserve"> achievements reflect his ability to lead important changes in the educational system. Carmody has been serving as Executive Director of the SWWC Service Cooperative 2007. Prior to the Executive Director role, he was the Deputy Executive Director from 1999-2007. </w:t>
      </w:r>
    </w:p>
    <w:p w14:paraId="12574A2D" w14:textId="4F7C357F" w:rsidR="00E037FA" w:rsidRPr="00E037FA" w:rsidRDefault="16E21EA1" w:rsidP="00DB6191">
      <w:pPr>
        <w:spacing w:after="120" w:line="240" w:lineRule="auto"/>
        <w:rPr>
          <w:rFonts w:ascii="Times New Roman" w:hAnsi="Times New Roman" w:cs="TimesNewRomanPSMT"/>
        </w:rPr>
      </w:pPr>
      <w:r w:rsidRPr="16E21EA1">
        <w:rPr>
          <w:rFonts w:ascii="Times New Roman" w:hAnsi="Times New Roman" w:cs="TimesNewRomanPSMT"/>
        </w:rPr>
        <w:t xml:space="preserve">"Cliff's commitment to education as a profession, to his colleagues, and indirectly to the children throughout Southwest Minnesota is of the highest degree. He has been hugely successful in every educational position he has been in and has achieved extraordinary success," said Rich </w:t>
      </w:r>
      <w:proofErr w:type="spellStart"/>
      <w:r w:rsidRPr="16E21EA1">
        <w:rPr>
          <w:rFonts w:ascii="Times New Roman" w:hAnsi="Times New Roman" w:cs="TimesNewRomanPSMT"/>
        </w:rPr>
        <w:t>Ellingworth</w:t>
      </w:r>
      <w:proofErr w:type="spellEnd"/>
      <w:r w:rsidRPr="16E21EA1">
        <w:rPr>
          <w:rFonts w:ascii="Times New Roman" w:hAnsi="Times New Roman" w:cs="TimesNewRomanPSMT"/>
        </w:rPr>
        <w:t xml:space="preserve">, Superintendent of Redwood Area Schools. "He has mentored many educational leaders, superintendents, </w:t>
      </w:r>
      <w:proofErr w:type="gramStart"/>
      <w:r w:rsidRPr="16E21EA1">
        <w:rPr>
          <w:rFonts w:ascii="Times New Roman" w:hAnsi="Times New Roman" w:cs="TimesNewRomanPSMT"/>
        </w:rPr>
        <w:t>principals</w:t>
      </w:r>
      <w:proofErr w:type="gramEnd"/>
      <w:r w:rsidRPr="16E21EA1">
        <w:rPr>
          <w:rFonts w:ascii="Times New Roman" w:hAnsi="Times New Roman" w:cs="TimesNewRomanPSMT"/>
        </w:rPr>
        <w:t>, and business managers and has been exceptional in this regard. I believe Cliff is the consummate professional whose quality as a professional is only surpassed by the quality of his character."</w:t>
      </w:r>
    </w:p>
    <w:p w14:paraId="04584043" w14:textId="7DF2023E" w:rsidR="001A06DE" w:rsidRDefault="5B9C98F1" w:rsidP="00DB6191">
      <w:pPr>
        <w:spacing w:after="120" w:line="240" w:lineRule="auto"/>
        <w:ind w:left="14" w:right="86"/>
        <w:rPr>
          <w:rFonts w:ascii="Times New Roman" w:hAnsi="Times New Roman" w:cs="TimesNewRomanPSMT"/>
        </w:rPr>
      </w:pPr>
      <w:r w:rsidRPr="5B9C98F1">
        <w:rPr>
          <w:rFonts w:ascii="Times New Roman" w:hAnsi="Times New Roman" w:cs="TimesNewRomanPSMT"/>
        </w:rPr>
        <w:t>Carmody is an active member within the community and in various organizations. His involvement includes: MASA, American Association of School Administrators (AASA), Minnesota Rural Education Association (MREA), National Rural Education Association (NREA), Minnesota Association of School Business Officials (MASBO), Association of Educational Service Agencies (AESA), and Minnesota Service Cooperatives (MSC). Carmody received the 2009 Special Awards &amp; Recognition Distinguished Service Award from MREA and he was a 2009 Blandin Community Leadership Program Fellow.</w:t>
      </w:r>
    </w:p>
    <w:p w14:paraId="65252259" w14:textId="6A78E00B" w:rsidR="5B9C98F1" w:rsidRDefault="5B9C98F1" w:rsidP="00DB6191">
      <w:pPr>
        <w:spacing w:after="120" w:line="240" w:lineRule="auto"/>
        <w:ind w:left="14" w:right="86"/>
      </w:pPr>
      <w:r w:rsidRPr="5B9C98F1">
        <w:rPr>
          <w:rFonts w:ascii="Times New Roman" w:eastAsia="Times New Roman" w:hAnsi="Times New Roman" w:cs="Times New Roman"/>
        </w:rPr>
        <w:t>“Cliff is that rare individual that has leveraged a fully-developed career in education into leadership and innovation roles that expand and deepen our commitment to schools and students,” said Paul Brinkman, Executive Director of Northeast Service Cooperative. “Cliff continues to build upon his lifetime career contribution of commitment to excellence.”</w:t>
      </w:r>
    </w:p>
    <w:p w14:paraId="38D1E6E4" w14:textId="48A60DA0" w:rsidR="001A7774" w:rsidRDefault="5B9C98F1" w:rsidP="00DB6191">
      <w:pPr>
        <w:spacing w:after="120" w:line="240" w:lineRule="auto"/>
        <w:ind w:left="14" w:right="86"/>
        <w:rPr>
          <w:rFonts w:ascii="Times New Roman" w:hAnsi="Times New Roman" w:cs="TimesNewRomanPSMT"/>
        </w:rPr>
      </w:pPr>
      <w:r w:rsidRPr="5B9C98F1">
        <w:rPr>
          <w:rFonts w:ascii="Times New Roman" w:hAnsi="Times New Roman" w:cs="TimesNewRomanPSMT"/>
        </w:rPr>
        <w:t>Carmody received a master's degree in Curriculum and Instruction from University of St. Thomas. He earned a bachelor's degree in Social Science Education from North Dakota State University. Carmody received a 6th Year Administrative Licensure Certification the University of Minnesota.</w:t>
      </w:r>
    </w:p>
    <w:p w14:paraId="23E7D2AA" w14:textId="57FC226B" w:rsidR="00E04A1C" w:rsidRPr="008E3E42" w:rsidRDefault="16E21EA1" w:rsidP="00DB6191">
      <w:pPr>
        <w:spacing w:after="120" w:line="240" w:lineRule="auto"/>
        <w:ind w:left="14" w:right="86"/>
        <w:rPr>
          <w:rFonts w:ascii="Times" w:eastAsia="Times New Roman" w:hAnsi="Times" w:cs="Times New Roman"/>
          <w:color w:val="231F20"/>
        </w:rPr>
      </w:pPr>
      <w:r w:rsidRPr="16E21EA1">
        <w:rPr>
          <w:rFonts w:ascii="Times" w:eastAsia="Times New Roman" w:hAnsi="Times" w:cs="Times New Roman"/>
          <w:color w:val="231F20"/>
        </w:rPr>
        <w:t>Each year, MASA recognizes members for their contribution to public education. MASA is a professional organization of Minnesota’s school leaders, including superintendents, assistant superintendents, directors of special education, and other central office administrators, as well as state department administrators, college and university professors, and other educators throughout Minnesota</w:t>
      </w:r>
      <w:r w:rsidRPr="16E21EA1">
        <w:rPr>
          <w:rFonts w:ascii="Times" w:eastAsia="Times New Roman" w:hAnsi="Times" w:cs="Times New Roman"/>
        </w:rPr>
        <w:t xml:space="preserve"> </w:t>
      </w:r>
      <w:r w:rsidRPr="16E21EA1">
        <w:rPr>
          <w:rFonts w:ascii="Times" w:eastAsia="Times New Roman" w:hAnsi="Times" w:cs="Times New Roman"/>
          <w:color w:val="231F20"/>
        </w:rPr>
        <w:t>dedicated to educational leadership for students.</w:t>
      </w:r>
    </w:p>
    <w:p w14:paraId="0BEFAEEA" w14:textId="04E6F60B" w:rsidR="002C5006" w:rsidRPr="00E04A1C" w:rsidRDefault="5B9C98F1" w:rsidP="00DB6191">
      <w:pPr>
        <w:spacing w:after="120" w:line="240" w:lineRule="auto"/>
        <w:ind w:left="21" w:right="-20"/>
        <w:jc w:val="center"/>
      </w:pPr>
      <w:r w:rsidRPr="5B9C98F1">
        <w:rPr>
          <w:rFonts w:ascii="Times" w:eastAsia="Times New Roman" w:hAnsi="Times" w:cs="Times New Roman"/>
          <w:color w:val="231F20"/>
        </w:rPr>
        <w:t>###</w:t>
      </w:r>
    </w:p>
    <w:sectPr w:rsidR="002C5006" w:rsidRPr="00E04A1C" w:rsidSect="0025295C">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06"/>
    <w:rsid w:val="000A5AA5"/>
    <w:rsid w:val="000D2ABD"/>
    <w:rsid w:val="000E260C"/>
    <w:rsid w:val="00106A8A"/>
    <w:rsid w:val="0013069C"/>
    <w:rsid w:val="00171C46"/>
    <w:rsid w:val="0018201D"/>
    <w:rsid w:val="001A06DE"/>
    <w:rsid w:val="001A7774"/>
    <w:rsid w:val="00240F9A"/>
    <w:rsid w:val="0025295C"/>
    <w:rsid w:val="00261D75"/>
    <w:rsid w:val="002C5006"/>
    <w:rsid w:val="00314DA0"/>
    <w:rsid w:val="0033019E"/>
    <w:rsid w:val="00335071"/>
    <w:rsid w:val="00337EDD"/>
    <w:rsid w:val="00493FB0"/>
    <w:rsid w:val="004A7868"/>
    <w:rsid w:val="004B3AB2"/>
    <w:rsid w:val="004F17DD"/>
    <w:rsid w:val="00573E5D"/>
    <w:rsid w:val="005B0049"/>
    <w:rsid w:val="005F73BB"/>
    <w:rsid w:val="006033A9"/>
    <w:rsid w:val="00626299"/>
    <w:rsid w:val="0065123F"/>
    <w:rsid w:val="006C448E"/>
    <w:rsid w:val="006D17E2"/>
    <w:rsid w:val="006E0540"/>
    <w:rsid w:val="00767A40"/>
    <w:rsid w:val="007B59A2"/>
    <w:rsid w:val="007C11DF"/>
    <w:rsid w:val="00851A7D"/>
    <w:rsid w:val="00886FA2"/>
    <w:rsid w:val="008E62EB"/>
    <w:rsid w:val="009322F6"/>
    <w:rsid w:val="00937DAA"/>
    <w:rsid w:val="00A3434D"/>
    <w:rsid w:val="00A47840"/>
    <w:rsid w:val="00A62D04"/>
    <w:rsid w:val="00A862D9"/>
    <w:rsid w:val="00AC440D"/>
    <w:rsid w:val="00AD55DB"/>
    <w:rsid w:val="00AD7519"/>
    <w:rsid w:val="00C279AC"/>
    <w:rsid w:val="00C363D6"/>
    <w:rsid w:val="00C52E44"/>
    <w:rsid w:val="00C577B0"/>
    <w:rsid w:val="00CC0B58"/>
    <w:rsid w:val="00D113EA"/>
    <w:rsid w:val="00DB6191"/>
    <w:rsid w:val="00DC6A18"/>
    <w:rsid w:val="00DD37F8"/>
    <w:rsid w:val="00DF2E5D"/>
    <w:rsid w:val="00E037FA"/>
    <w:rsid w:val="00E04A1C"/>
    <w:rsid w:val="00E403C4"/>
    <w:rsid w:val="00EB699D"/>
    <w:rsid w:val="00EF7C3B"/>
    <w:rsid w:val="16E21EA1"/>
    <w:rsid w:val="5B9C9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4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rickm@mnas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2895</Characters>
  <Application>Microsoft Macintosh Word</Application>
  <DocSecurity>0</DocSecurity>
  <Lines>24</Lines>
  <Paragraphs>6</Paragraphs>
  <ScaleCrop>false</ScaleCrop>
  <Company>MASA</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Christians</cp:lastModifiedBy>
  <cp:revision>14</cp:revision>
  <dcterms:created xsi:type="dcterms:W3CDTF">2017-02-28T21:26:00Z</dcterms:created>
  <dcterms:modified xsi:type="dcterms:W3CDTF">2018-05-10T20:30:00Z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LastSaved">
    <vt:filetime>2015-09-10T00:00:00Z</vt:filetime>
  </property>
</Properties>
</file>